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888A9">
      <w:pPr>
        <w:spacing w:line="36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附件1：</w:t>
      </w:r>
    </w:p>
    <w:p w14:paraId="23B7287B">
      <w:pPr>
        <w:spacing w:before="156" w:after="156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湖北第二师范学院</w:t>
      </w:r>
      <w:r>
        <w:rPr>
          <w:rFonts w:ascii="黑体" w:hAnsi="黑体" w:eastAsia="黑体"/>
          <w:sz w:val="30"/>
          <w:szCs w:val="30"/>
        </w:rPr>
        <w:t>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/>
          <w:sz w:val="30"/>
          <w:szCs w:val="30"/>
        </w:rPr>
        <w:t>年征兵工作优秀单位申报表</w:t>
      </w:r>
    </w:p>
    <w:tbl>
      <w:tblPr>
        <w:tblStyle w:val="4"/>
        <w:tblW w:w="870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74"/>
        <w:gridCol w:w="3296"/>
        <w:gridCol w:w="2410"/>
        <w:gridCol w:w="1506"/>
      </w:tblGrid>
      <w:tr w14:paraId="41B191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90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 w14:paraId="1DB0802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申请学院</w:t>
            </w:r>
          </w:p>
          <w:p w14:paraId="40335CA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（公章）</w:t>
            </w:r>
          </w:p>
        </w:tc>
        <w:tc>
          <w:tcPr>
            <w:tcW w:w="329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094AB7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color="auto" w:sz="4" w:space="0"/>
            </w:tcBorders>
            <w:vAlign w:val="center"/>
          </w:tcPr>
          <w:p w14:paraId="128E2E6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年任务数</w:t>
            </w:r>
          </w:p>
        </w:tc>
        <w:tc>
          <w:tcPr>
            <w:tcW w:w="1506" w:type="dxa"/>
            <w:tcBorders>
              <w:left w:val="single" w:color="auto" w:sz="4" w:space="0"/>
            </w:tcBorders>
            <w:vAlign w:val="center"/>
          </w:tcPr>
          <w:p w14:paraId="3DE8D45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A6AB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490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010C4E1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070B97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color="auto" w:sz="4" w:space="0"/>
            </w:tcBorders>
            <w:vAlign w:val="center"/>
          </w:tcPr>
          <w:p w14:paraId="77462D1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年完成数</w:t>
            </w:r>
          </w:p>
        </w:tc>
        <w:tc>
          <w:tcPr>
            <w:tcW w:w="1506" w:type="dxa"/>
            <w:tcBorders>
              <w:left w:val="single" w:color="auto" w:sz="4" w:space="0"/>
            </w:tcBorders>
            <w:vAlign w:val="center"/>
          </w:tcPr>
          <w:p w14:paraId="7B4410E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5E15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1" w:hRule="atLeast"/>
        </w:trPr>
        <w:tc>
          <w:tcPr>
            <w:tcW w:w="81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4F279E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</w:t>
            </w:r>
          </w:p>
          <w:p w14:paraId="5CFC531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要</w:t>
            </w:r>
          </w:p>
          <w:p w14:paraId="024C038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</w:t>
            </w:r>
          </w:p>
          <w:p w14:paraId="442BD5D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</w:t>
            </w:r>
          </w:p>
        </w:tc>
        <w:tc>
          <w:tcPr>
            <w:tcW w:w="7886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6DD7E391">
            <w:pPr>
              <w:pStyle w:val="6"/>
              <w:spacing w:line="44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（字数1000字左右，围绕国防教育、入伍动员、迎老送新、走访慰问、服务保障等方面介绍主要做法和成效，面临的困难及改进计划和建议等，要有理念、有思路、有举措。）</w:t>
            </w:r>
          </w:p>
        </w:tc>
      </w:tr>
      <w:tr w14:paraId="707B8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3" w:hRule="atLeast"/>
        </w:trPr>
        <w:tc>
          <w:tcPr>
            <w:tcW w:w="81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BCE6AF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</w:t>
            </w:r>
          </w:p>
          <w:p w14:paraId="5BF15D5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要</w:t>
            </w:r>
          </w:p>
          <w:p w14:paraId="141D0F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</w:t>
            </w:r>
          </w:p>
          <w:p w14:paraId="26A9AB8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</w:t>
            </w:r>
          </w:p>
        </w:tc>
        <w:tc>
          <w:tcPr>
            <w:tcW w:w="7886" w:type="dxa"/>
            <w:gridSpan w:val="4"/>
            <w:tcBorders>
              <w:left w:val="single" w:color="auto" w:sz="4" w:space="0"/>
            </w:tcBorders>
            <w:vAlign w:val="center"/>
          </w:tcPr>
          <w:p w14:paraId="50177781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0BDA4234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7C9D6D23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622CE1AD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7F37E88D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79BBDC10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44B5160A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5FAC3F1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6140FDD4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746D4C50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23219027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1513B385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B601209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53512D4E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BD018ED">
            <w:pPr>
              <w:wordWrap w:val="0"/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BA23241">
            <w:pPr>
              <w:wordWrap w:val="0"/>
              <w:spacing w:line="360" w:lineRule="auto"/>
              <w:ind w:right="96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13ED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2" w:hRule="atLeast"/>
        </w:trPr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357E3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校人武部</w:t>
            </w:r>
          </w:p>
          <w:p w14:paraId="6D79624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</w:t>
            </w:r>
          </w:p>
        </w:tc>
        <w:tc>
          <w:tcPr>
            <w:tcW w:w="7886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1BABF1">
            <w:pPr>
              <w:wordWrap w:val="0"/>
              <w:spacing w:line="360" w:lineRule="auto"/>
              <w:ind w:right="960" w:firstLine="5600" w:firstLineChars="20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8066EF1">
            <w:pPr>
              <w:wordWrap w:val="0"/>
              <w:spacing w:line="360" w:lineRule="auto"/>
              <w:ind w:right="960" w:firstLine="5600" w:firstLineChars="20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3857BFF5">
            <w:pPr>
              <w:wordWrap w:val="0"/>
              <w:spacing w:line="360" w:lineRule="auto"/>
              <w:ind w:right="960" w:firstLine="5600" w:firstLineChars="20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70439AAC">
            <w:pPr>
              <w:wordWrap w:val="0"/>
              <w:spacing w:line="360" w:lineRule="auto"/>
              <w:ind w:right="960" w:firstLine="5600" w:firstLineChars="20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 w14:paraId="5C0EE95E">
            <w:pPr>
              <w:wordWrap w:val="0"/>
              <w:spacing w:line="360" w:lineRule="auto"/>
              <w:ind w:right="960" w:firstLine="4760" w:firstLineChars="17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学校盖章</w:t>
            </w:r>
          </w:p>
          <w:p w14:paraId="225E4C37">
            <w:pPr>
              <w:wordWrap w:val="0"/>
              <w:spacing w:line="360" w:lineRule="auto"/>
              <w:ind w:right="960" w:firstLine="4760" w:firstLineChars="17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日</w:t>
            </w:r>
          </w:p>
        </w:tc>
      </w:tr>
    </w:tbl>
    <w:p w14:paraId="4A5AA5FB">
      <w:pPr>
        <w:rPr>
          <w:rFonts w:ascii="黑体" w:hAnsi="黑体" w:eastAsia="黑体"/>
          <w:sz w:val="18"/>
          <w:szCs w:val="18"/>
        </w:rPr>
      </w:pPr>
    </w:p>
    <w:sectPr>
      <w:pgSz w:w="11906" w:h="16838"/>
      <w:pgMar w:top="1404" w:right="1800" w:bottom="109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mYzNiNjk3ZDA5NmQyNTBiNDQyOGI4M2I5YjAwOWEifQ=="/>
  </w:docVars>
  <w:rsids>
    <w:rsidRoot w:val="00676307"/>
    <w:rsid w:val="00045822"/>
    <w:rsid w:val="0044334B"/>
    <w:rsid w:val="005A29FC"/>
    <w:rsid w:val="00603D18"/>
    <w:rsid w:val="00676307"/>
    <w:rsid w:val="00694B84"/>
    <w:rsid w:val="00841714"/>
    <w:rsid w:val="009F1422"/>
    <w:rsid w:val="00A6246F"/>
    <w:rsid w:val="00DC7E5C"/>
    <w:rsid w:val="00E84196"/>
    <w:rsid w:val="00E9044D"/>
    <w:rsid w:val="46F74410"/>
    <w:rsid w:val="4DD434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Calibri" w:cs="Times New Roman"/>
      <w:color w:val="auto"/>
      <w:kern w:val="2"/>
      <w:sz w:val="21"/>
      <w:szCs w:val="22"/>
    </w:rPr>
  </w:style>
  <w:style w:type="character" w:customStyle="1" w:styleId="7">
    <w:name w:val="页眉 字符"/>
    <w:basedOn w:val="5"/>
    <w:link w:val="3"/>
    <w:qFormat/>
    <w:uiPriority w:val="99"/>
    <w:rPr>
      <w:rFonts w:ascii="宋体" w:hAnsi="Calibri" w:eastAsia="宋体" w:cs="宋体"/>
      <w:color w:val="000000"/>
      <w:kern w:val="0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宋体" w:hAnsi="Calibri" w:eastAsia="宋体" w:cs="宋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152</Characters>
  <Lines>1</Lines>
  <Paragraphs>1</Paragraphs>
  <TotalTime>7</TotalTime>
  <ScaleCrop>false</ScaleCrop>
  <LinksUpToDate>false</LinksUpToDate>
  <CharactersWithSpaces>159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2018-11-29T04:53:00Z</dcterms:created>
  <dc:creator>苗 洋</dc:creator>
  <cp:lastModifiedBy>WJ</cp:lastModifiedBy>
  <dcterms:modified xsi:type="dcterms:W3CDTF">2024-11-27T07:57:37Z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219F05C07BE24788B86B4983464CB087_12</vt:lpwstr>
  </property>
</Properties>
</file>