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附件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湖北第二师范学院20</w:t>
      </w:r>
      <w:r>
        <w:rPr>
          <w:rFonts w:ascii="黑体" w:hAnsi="华文仿宋" w:eastAsia="黑体"/>
          <w:sz w:val="30"/>
          <w:szCs w:val="30"/>
        </w:rPr>
        <w:t>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华文仿宋" w:eastAsia="黑体"/>
          <w:sz w:val="30"/>
          <w:szCs w:val="30"/>
        </w:rPr>
        <w:t>年征兵工作</w:t>
      </w:r>
      <w:r>
        <w:rPr>
          <w:rFonts w:hint="eastAsia" w:ascii="黑体" w:hAnsi="华文仿宋" w:eastAsia="黑体"/>
          <w:sz w:val="30"/>
          <w:szCs w:val="30"/>
          <w:lang w:eastAsia="zh-CN"/>
        </w:rPr>
        <w:t>优秀宣讲员</w:t>
      </w:r>
      <w:r>
        <w:rPr>
          <w:rFonts w:hint="eastAsia" w:ascii="黑体" w:hAnsi="华文仿宋" w:eastAsia="黑体"/>
          <w:sz w:val="30"/>
          <w:szCs w:val="30"/>
        </w:rPr>
        <w:t>推荐表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70"/>
        <w:gridCol w:w="2595"/>
        <w:gridCol w:w="175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参军入伍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（字数800左右，在国防教育、入伍动员、迎老送新、走访慰问、服务保障等方面的特色做法或成功经验。）</w:t>
            </w:r>
          </w:p>
          <w:p>
            <w:pPr>
              <w:widowControl/>
              <w:spacing w:line="24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440" w:lineRule="exact"/>
              <w:ind w:right="252" w:rightChars="12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52" w:rightChars="120" w:firstLine="1400" w:firstLineChars="5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学院征兵工作领导小组组长（签章）：           </w:t>
            </w:r>
          </w:p>
          <w:p>
            <w:pPr>
              <w:widowControl/>
              <w:spacing w:line="440" w:lineRule="exact"/>
              <w:ind w:right="252" w:rightChars="120" w:firstLine="4200" w:firstLineChars="1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校人武部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ind w:right="960"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校人武部部长（签章）：</w:t>
            </w: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rPr>
          <w:kern w:val="0"/>
        </w:rPr>
      </w:pP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E3024C"/>
    <w:rsid w:val="000162F4"/>
    <w:rsid w:val="000F06A4"/>
    <w:rsid w:val="00423AB2"/>
    <w:rsid w:val="00694B84"/>
    <w:rsid w:val="006E1DFE"/>
    <w:rsid w:val="009A778E"/>
    <w:rsid w:val="00BF7F6C"/>
    <w:rsid w:val="00D278F5"/>
    <w:rsid w:val="00D66011"/>
    <w:rsid w:val="00DC7E5C"/>
    <w:rsid w:val="00E3024C"/>
    <w:rsid w:val="00F17AE8"/>
    <w:rsid w:val="14403A45"/>
    <w:rsid w:val="3DBB3216"/>
    <w:rsid w:val="63E3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224</Characters>
  <Lines>1</Lines>
  <Paragraphs>1</Paragraphs>
  <TotalTime>3</TotalTime>
  <ScaleCrop>false</ScaleCrop>
  <LinksUpToDate>false</LinksUpToDate>
  <CharactersWithSpaces>262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2018-11-29T04:57:00Z</dcterms:created>
  <dc:creator>苗 洋</dc:creator>
  <cp:lastModifiedBy>WJ</cp:lastModifiedBy>
  <dcterms:modified xsi:type="dcterms:W3CDTF">2023-11-27T06:40:26Z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92691DB8AFAE4034898F07E9EF6C0D2F_13</vt:lpwstr>
  </property>
</Properties>
</file>