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  <w:b w:val="0"/>
          <w:bCs/>
          <w:sz w:val="36"/>
          <w:szCs w:val="36"/>
        </w:rPr>
      </w:pPr>
      <w:r>
        <w:rPr>
          <w:rFonts w:hint="eastAsia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680720</wp:posOffset>
            </wp:positionV>
            <wp:extent cx="5296535" cy="2957195"/>
            <wp:effectExtent l="0" t="0" r="6985" b="14605"/>
            <wp:wrapNone/>
            <wp:docPr id="1" name="图片 7" descr="2023052522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20230525220811"/>
                    <pic:cNvPicPr>
                      <a:picLocks noChangeAspect="1"/>
                    </pic:cNvPicPr>
                  </pic:nvPicPr>
                  <pic:blipFill>
                    <a:blip r:embed="rId4"/>
                    <a:srcRect t="9836" r="-482" b="12639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 w:val="0"/>
          <w:bCs/>
          <w:sz w:val="36"/>
          <w:szCs w:val="36"/>
        </w:rPr>
        <w:t>部分不清洁寝室图片</w:t>
      </w:r>
    </w:p>
    <w:p>
      <w:pPr>
        <w:rPr>
          <w:rFonts w:eastAsia="微软雅黑"/>
        </w:rPr>
      </w:pPr>
      <w:bookmarkStart w:id="0" w:name="_GoBack"/>
    </w:p>
    <w:bookmarkEnd w:id="0"/>
    <w:p>
      <w:pPr>
        <w:rPr>
          <w:rFonts w:eastAsia="微软雅黑"/>
        </w:rPr>
      </w:pPr>
    </w:p>
    <w:p>
      <w:pPr>
        <w:jc w:val="center"/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jc w:val="both"/>
        <w:rPr>
          <w:rFonts w:hint="eastAsia" w:ascii="微软雅黑" w:hAnsi="微软雅黑" w:eastAsia="微软雅黑"/>
          <w:szCs w:val="21"/>
        </w:rPr>
      </w:pPr>
    </w:p>
    <w:p>
      <w:pPr>
        <w:jc w:val="both"/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283835" cy="2430780"/>
            <wp:effectExtent l="0" t="0" r="4445" b="7620"/>
            <wp:docPr id="2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431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30" w:firstLineChars="1300"/>
        <w:jc w:val="both"/>
        <w:rPr>
          <w:rFonts w:ascii="微软雅黑" w:hAnsi="微软雅黑" w:eastAsia="微软雅黑"/>
        </w:rPr>
      </w:pPr>
    </w:p>
    <w:p>
      <w:pPr>
        <w:ind w:firstLine="2730" w:firstLineChars="1300"/>
        <w:jc w:val="both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教育科学学院  西五  116</w:t>
      </w:r>
    </w:p>
    <w:p>
      <w:pPr>
        <w:ind w:firstLine="2940" w:firstLineChars="1400"/>
        <w:jc w:val="both"/>
        <w:rPr>
          <w:rFonts w:hint="eastAsia" w:ascii="微软雅黑" w:hAnsi="微软雅黑" w:eastAsia="微软雅黑"/>
          <w:szCs w:val="21"/>
        </w:rPr>
      </w:pPr>
    </w:p>
    <w:p>
      <w:pPr>
        <w:ind w:firstLine="2940" w:firstLineChars="1400"/>
        <w:jc w:val="both"/>
        <w:rPr>
          <w:rFonts w:ascii="微软雅黑" w:hAnsi="微软雅黑" w:eastAsia="微软雅黑"/>
          <w:szCs w:val="21"/>
        </w:rPr>
      </w:pPr>
    </w:p>
    <w:p>
      <w:pPr>
        <w:jc w:val="center"/>
        <w:rPr>
          <w:rFonts w:ascii="微软雅黑" w:hAnsi="微软雅黑" w:eastAsia="微软雅黑"/>
          <w:szCs w:val="21"/>
        </w:rPr>
      </w:pPr>
    </w:p>
    <w:p>
      <w:pPr>
        <w:jc w:val="both"/>
        <w:rPr>
          <w:rFonts w:ascii="微软雅黑" w:hAnsi="微软雅黑" w:eastAsia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1189355</wp:posOffset>
            </wp:positionH>
            <wp:positionV relativeFrom="page">
              <wp:posOffset>835660</wp:posOffset>
            </wp:positionV>
            <wp:extent cx="5271135" cy="2519680"/>
            <wp:effectExtent l="0" t="0" r="1905" b="10160"/>
            <wp:wrapNone/>
            <wp:docPr id="3" name="图片 9" descr="2023052522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202305252211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2940" w:firstLineChars="1400"/>
        <w:jc w:val="both"/>
        <w:rPr>
          <w:rFonts w:ascii="微软雅黑" w:hAnsi="微软雅黑" w:eastAsia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ind w:firstLine="2520" w:firstLineChars="12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化学与生命科学学院  西八  115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152400</wp:posOffset>
            </wp:positionV>
            <wp:extent cx="5271135" cy="2776220"/>
            <wp:effectExtent l="0" t="0" r="1905" b="12700"/>
            <wp:wrapNone/>
            <wp:docPr id="4" name="图片 10" descr="2023052522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20230525221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微软雅黑" w:hAnsi="微软雅黑" w:eastAsia="微软雅黑"/>
          <w:szCs w:val="21"/>
        </w:rPr>
      </w:pPr>
    </w:p>
    <w:p>
      <w:pPr>
        <w:jc w:val="center"/>
        <w:rPr>
          <w:rFonts w:ascii="微软雅黑" w:hAnsi="微软雅黑" w:eastAsia="微软雅黑"/>
          <w:szCs w:val="21"/>
        </w:rPr>
      </w:pPr>
    </w:p>
    <w:p>
      <w:pPr>
        <w:jc w:val="center"/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jc w:val="both"/>
        <w:rPr>
          <w:rFonts w:hint="eastAsia" w:ascii="微软雅黑" w:hAnsi="微软雅黑" w:eastAsia="微软雅黑" w:cs="微软雅黑"/>
        </w:rPr>
      </w:pPr>
    </w:p>
    <w:p>
      <w:pPr>
        <w:ind w:firstLine="2940" w:firstLineChars="1400"/>
        <w:jc w:val="both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计算机学院 西一 101</w:t>
      </w:r>
    </w:p>
    <w:p>
      <w:pPr>
        <w:jc w:val="both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0" distR="0">
            <wp:extent cx="5236845" cy="2628265"/>
            <wp:effectExtent l="0" t="0" r="5715" b="8255"/>
            <wp:docPr id="6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686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</w:rPr>
      </w:pPr>
    </w:p>
    <w:p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计算机学院  西一  102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1C"/>
    <w:rsid w:val="00336507"/>
    <w:rsid w:val="007204B0"/>
    <w:rsid w:val="00807255"/>
    <w:rsid w:val="00A33D00"/>
    <w:rsid w:val="00B712BB"/>
    <w:rsid w:val="00E9331C"/>
    <w:rsid w:val="00F36E52"/>
    <w:rsid w:val="04AC7736"/>
    <w:rsid w:val="068846E2"/>
    <w:rsid w:val="2C2C4712"/>
    <w:rsid w:val="36980F90"/>
    <w:rsid w:val="3F6C59CE"/>
    <w:rsid w:val="3FC90D91"/>
    <w:rsid w:val="56B470EC"/>
    <w:rsid w:val="61A3524D"/>
    <w:rsid w:val="66485330"/>
    <w:rsid w:val="7C0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24</Words>
  <Characters>140</Characters>
  <Lines>1</Lines>
  <Paragraphs>1</Paragraphs>
  <TotalTime>2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2023-04-13T09:31:00Z</dcterms:created>
  <dc:creator>和也与他</dc:creator>
  <cp:lastModifiedBy>无睇到</cp:lastModifiedBy>
  <dcterms:modified xsi:type="dcterms:W3CDTF">2023-11-03T15:09:55Z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FD78A3A25DA04B40B4A6555659CFF181_13</vt:lpwstr>
  </property>
</Properties>
</file>